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B7" w:rsidRPr="002760B7" w:rsidRDefault="002760B7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760B7" w:rsidRPr="002760B7" w:rsidRDefault="002760B7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327714" w:rsidRPr="003277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9217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276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Международной научно-практической конференции </w:t>
      </w:r>
    </w:p>
    <w:p w:rsidR="002760B7" w:rsidRDefault="002760B7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«Актуальные проблемы теории и практики таможенного дела в условиях международной экономической интеграции»</w:t>
      </w:r>
      <w:r w:rsidR="003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374FEE" w:rsidRDefault="00374FEE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714" w:rsidRPr="00327714" w:rsidRDefault="00374FEE" w:rsidP="003277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посвященная </w:t>
      </w:r>
      <w:r w:rsidR="00327714" w:rsidRPr="00327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100-летию образования Минской региональной таможни</w:t>
      </w:r>
    </w:p>
    <w:p w:rsidR="002760B7" w:rsidRDefault="002760B7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6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International Scientific and Practical Conference «Current </w:t>
      </w:r>
      <w:proofErr w:type="spellStart"/>
      <w:r w:rsidRPr="00276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Issuies</w:t>
      </w:r>
      <w:proofErr w:type="spellEnd"/>
      <w:r w:rsidRPr="00276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Theory and Practice of Customs in the context of international economic integration»</w:t>
      </w:r>
    </w:p>
    <w:p w:rsidR="00017838" w:rsidRDefault="00017838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7838" w:rsidRPr="00017838" w:rsidRDefault="00017838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2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1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202</w:t>
      </w:r>
      <w:r w:rsidR="00327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1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017838" w:rsidRPr="002760B7" w:rsidRDefault="00017838" w:rsidP="0027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г.Минск, Республика Беларусь</w:t>
      </w:r>
    </w:p>
    <w:p w:rsidR="001C77DB" w:rsidRPr="00374FEE" w:rsidRDefault="001C77DB"/>
    <w:p w:rsidR="002760B7" w:rsidRPr="00374FEE" w:rsidRDefault="002760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4252"/>
      </w:tblGrid>
      <w:tr w:rsidR="002760B7" w:rsidRPr="002760B7" w:rsidTr="00870736">
        <w:trPr>
          <w:trHeight w:val="35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760B7">
              <w:rPr>
                <w:rFonts w:ascii="Times New Roman" w:eastAsia="Calibri" w:hAnsi="Times New Roman" w:cs="Times New Roman"/>
                <w:b/>
                <w:bCs/>
              </w:rPr>
              <w:t>ФИО (полностью)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17838" w:rsidRPr="002760B7" w:rsidTr="00870736">
        <w:trPr>
          <w:trHeight w:val="35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8" w:rsidRPr="00017838" w:rsidRDefault="00017838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7838">
              <w:rPr>
                <w:rFonts w:ascii="Times New Roman" w:eastAsia="Calibri" w:hAnsi="Times New Roman" w:cs="Times New Roman"/>
              </w:rPr>
              <w:t>Страна</w:t>
            </w:r>
            <w:r>
              <w:rPr>
                <w:rFonts w:ascii="Times New Roman" w:eastAsia="Calibri" w:hAnsi="Times New Roman" w:cs="Times New Roman"/>
              </w:rPr>
              <w:t>, город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8" w:rsidRPr="002760B7" w:rsidRDefault="00017838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>Место работы (учебы)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>Ученая степень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2760B7">
              <w:rPr>
                <w:rFonts w:ascii="Times New Roman" w:eastAsia="Calibri" w:hAnsi="Times New Roman" w:cs="Times New Roman"/>
              </w:rPr>
              <w:t>ченое звание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 xml:space="preserve">Контактный телефон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 xml:space="preserve">Контактный </w:t>
            </w:r>
            <w:r w:rsidRPr="002760B7">
              <w:rPr>
                <w:rFonts w:ascii="Times New Roman" w:eastAsia="Calibri" w:hAnsi="Times New Roman" w:cs="Times New Roman"/>
                <w:lang w:val="en-US"/>
              </w:rPr>
              <w:t>e-mail</w:t>
            </w:r>
            <w:r w:rsidRPr="002760B7">
              <w:rPr>
                <w:rFonts w:ascii="Times New Roman" w:eastAsia="Calibri" w:hAnsi="Times New Roman" w:cs="Times New Roman"/>
                <w:b/>
                <w:bCs/>
              </w:rPr>
              <w:t>(обязательно!)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B7">
              <w:rPr>
                <w:rFonts w:ascii="Times New Roman" w:eastAsia="Calibri" w:hAnsi="Times New Roman" w:cs="Times New Roman"/>
              </w:rPr>
              <w:t>Название доклада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760B7" w:rsidRPr="002760B7" w:rsidTr="00870736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0B7" w:rsidRPr="002760B7" w:rsidRDefault="002760B7" w:rsidP="002760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2760B7">
              <w:rPr>
                <w:rFonts w:ascii="Times New Roman" w:eastAsia="Calibri" w:hAnsi="Times New Roman" w:cs="Times New Roman"/>
              </w:rPr>
              <w:t>екци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2760B7">
              <w:rPr>
                <w:rFonts w:ascii="Times New Roman" w:eastAsia="Calibri" w:hAnsi="Times New Roman" w:cs="Times New Roman"/>
              </w:rPr>
              <w:t xml:space="preserve"> конференции</w:t>
            </w:r>
            <w:r>
              <w:rPr>
                <w:rFonts w:ascii="Times New Roman" w:eastAsia="Calibri" w:hAnsi="Times New Roman" w:cs="Times New Roman"/>
              </w:rPr>
              <w:t xml:space="preserve"> (указать номер и название) 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B7" w:rsidRPr="002760B7" w:rsidRDefault="002760B7" w:rsidP="00276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760B7" w:rsidRDefault="002760B7"/>
    <w:p w:rsidR="002760B7" w:rsidRDefault="002760B7" w:rsidP="002760B7">
      <w:pPr>
        <w:pStyle w:val="a3"/>
      </w:pPr>
      <w:r>
        <w:rPr>
          <w:rFonts w:ascii="Times New Roman" w:eastAsia="Calibri" w:hAnsi="Times New Roman" w:cs="Times New Roman"/>
        </w:rPr>
        <w:t>***</w:t>
      </w:r>
      <w:r>
        <w:t>Название и номер секции:</w:t>
      </w:r>
    </w:p>
    <w:p w:rsidR="002760B7" w:rsidRPr="002760B7" w:rsidRDefault="002760B7" w:rsidP="0027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1.</w:t>
      </w:r>
      <w:r w:rsidRPr="002760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проблемы таможенного регулирования.</w:t>
      </w:r>
    </w:p>
    <w:p w:rsidR="002760B7" w:rsidRPr="002760B7" w:rsidRDefault="002760B7" w:rsidP="0027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2.</w:t>
      </w:r>
      <w:r w:rsidRPr="0027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обеспечения экономической безопасности и защиты интеллектуальной собственности. </w:t>
      </w:r>
    </w:p>
    <w:p w:rsidR="002760B7" w:rsidRDefault="002760B7" w:rsidP="002760B7">
      <w:pPr>
        <w:pStyle w:val="a3"/>
      </w:pPr>
    </w:p>
    <w:p w:rsidR="002760B7" w:rsidRPr="002760B7" w:rsidRDefault="002760B7" w:rsidP="00276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Отправка заявки по </w:t>
      </w:r>
      <w:r w:rsidRPr="002760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276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760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276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276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orlova</w:t>
      </w:r>
      <w:proofErr w:type="spellEnd"/>
      <w:r w:rsidRPr="002760B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276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bsu</w:t>
      </w:r>
      <w:proofErr w:type="spellEnd"/>
      <w:r w:rsidRPr="00276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60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</w:p>
    <w:p w:rsidR="002760B7" w:rsidRPr="002760B7" w:rsidRDefault="002760B7" w:rsidP="002760B7">
      <w:pPr>
        <w:pStyle w:val="a3"/>
      </w:pPr>
    </w:p>
    <w:sectPr w:rsidR="002760B7" w:rsidRPr="002760B7" w:rsidSect="00554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162"/>
    <w:multiLevelType w:val="hybridMultilevel"/>
    <w:tmpl w:val="557C03C0"/>
    <w:lvl w:ilvl="0" w:tplc="34003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0B7"/>
    <w:rsid w:val="00017838"/>
    <w:rsid w:val="000C2B70"/>
    <w:rsid w:val="001C77DB"/>
    <w:rsid w:val="002760B7"/>
    <w:rsid w:val="00327714"/>
    <w:rsid w:val="00374FEE"/>
    <w:rsid w:val="00554D8C"/>
    <w:rsid w:val="009217C3"/>
    <w:rsid w:val="00D730FB"/>
    <w:rsid w:val="00EF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HladkajaAN</cp:lastModifiedBy>
  <cp:revision>3</cp:revision>
  <dcterms:created xsi:type="dcterms:W3CDTF">2022-03-14T11:55:00Z</dcterms:created>
  <dcterms:modified xsi:type="dcterms:W3CDTF">2022-03-22T08:59:00Z</dcterms:modified>
</cp:coreProperties>
</file>