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7073" w:rsidRDefault="00CA7073" w:rsidP="00CA7073">
      <w:pPr>
        <w:spacing w:line="140" w:lineRule="atLeast"/>
        <w:jc w:val="center"/>
        <w:rPr>
          <w:b/>
          <w:szCs w:val="30"/>
        </w:rPr>
      </w:pPr>
      <w:r w:rsidRPr="004246A7">
        <w:rPr>
          <w:b/>
          <w:szCs w:val="30"/>
        </w:rPr>
        <w:t xml:space="preserve">Объявлен Республиканский конкурс инновационных проектов </w:t>
      </w:r>
    </w:p>
    <w:p w:rsidR="00CA7073" w:rsidRPr="004246A7" w:rsidRDefault="00CA7073" w:rsidP="00CA7073">
      <w:pPr>
        <w:spacing w:line="140" w:lineRule="atLeast"/>
        <w:jc w:val="center"/>
        <w:rPr>
          <w:b/>
          <w:szCs w:val="30"/>
        </w:rPr>
      </w:pPr>
      <w:r w:rsidRPr="004246A7">
        <w:rPr>
          <w:b/>
          <w:szCs w:val="30"/>
        </w:rPr>
        <w:t>201</w:t>
      </w:r>
      <w:r w:rsidRPr="00D536A0">
        <w:rPr>
          <w:b/>
          <w:szCs w:val="30"/>
        </w:rPr>
        <w:t>8</w:t>
      </w:r>
      <w:r>
        <w:rPr>
          <w:b/>
          <w:szCs w:val="30"/>
        </w:rPr>
        <w:t xml:space="preserve"> года</w:t>
      </w:r>
      <w:r w:rsidRPr="004246A7">
        <w:rPr>
          <w:b/>
          <w:szCs w:val="30"/>
        </w:rPr>
        <w:t>!</w:t>
      </w:r>
    </w:p>
    <w:p w:rsidR="00CA7073" w:rsidRDefault="00CA7073" w:rsidP="00CA7073">
      <w:pPr>
        <w:spacing w:line="360" w:lineRule="auto"/>
        <w:ind w:firstLine="709"/>
        <w:jc w:val="both"/>
        <w:rPr>
          <w:sz w:val="16"/>
          <w:szCs w:val="16"/>
        </w:rPr>
      </w:pPr>
    </w:p>
    <w:p w:rsidR="00CA7073" w:rsidRPr="004246A7" w:rsidRDefault="00CA7073" w:rsidP="00CA7073">
      <w:pPr>
        <w:ind w:firstLine="709"/>
        <w:jc w:val="both"/>
        <w:rPr>
          <w:szCs w:val="30"/>
        </w:rPr>
      </w:pPr>
      <w:r w:rsidRPr="00F10322">
        <w:rPr>
          <w:spacing w:val="-10"/>
          <w:szCs w:val="30"/>
        </w:rPr>
        <w:t>Государственный комитет по науке и технологиям Республики Беларусь</w:t>
      </w:r>
      <w:r>
        <w:rPr>
          <w:szCs w:val="30"/>
        </w:rPr>
        <w:t xml:space="preserve"> </w:t>
      </w:r>
      <w:r w:rsidRPr="004246A7">
        <w:rPr>
          <w:szCs w:val="30"/>
        </w:rPr>
        <w:t xml:space="preserve">при </w:t>
      </w:r>
      <w:r w:rsidRPr="00BB22E2">
        <w:rPr>
          <w:szCs w:val="30"/>
        </w:rPr>
        <w:t xml:space="preserve">участии Министерства образования, Национальной академии наук Беларуси, общественного объединения «Белорусский республиканский союз молодежи», Белорусского инновационного фонда </w:t>
      </w:r>
      <w:r w:rsidRPr="004246A7">
        <w:rPr>
          <w:szCs w:val="30"/>
        </w:rPr>
        <w:t>проводит</w:t>
      </w:r>
      <w:r>
        <w:rPr>
          <w:szCs w:val="30"/>
        </w:rPr>
        <w:t xml:space="preserve"> </w:t>
      </w:r>
      <w:r>
        <w:rPr>
          <w:szCs w:val="30"/>
        </w:rPr>
        <w:br/>
      </w:r>
      <w:r w:rsidRPr="00D536A0">
        <w:rPr>
          <w:szCs w:val="30"/>
        </w:rPr>
        <w:t>9</w:t>
      </w:r>
      <w:r>
        <w:rPr>
          <w:szCs w:val="30"/>
        </w:rPr>
        <w:t>-</w:t>
      </w:r>
      <w:r w:rsidRPr="004246A7">
        <w:rPr>
          <w:szCs w:val="30"/>
        </w:rPr>
        <w:t>й Республиканский конкурс инновационных проектов</w:t>
      </w:r>
      <w:r>
        <w:rPr>
          <w:szCs w:val="30"/>
        </w:rPr>
        <w:t xml:space="preserve">. </w:t>
      </w:r>
    </w:p>
    <w:p w:rsidR="00CA7073" w:rsidRDefault="00CA7073" w:rsidP="00CA7073">
      <w:pPr>
        <w:ind w:firstLine="709"/>
        <w:jc w:val="both"/>
        <w:rPr>
          <w:szCs w:val="30"/>
        </w:rPr>
      </w:pPr>
      <w:r w:rsidRPr="004246A7">
        <w:rPr>
          <w:szCs w:val="30"/>
        </w:rPr>
        <w:t>Конкурс проводится в целях стимулирования реализации перспективных инновационных проектов, содействия в поиске инвестиционной поддержки инновационных проектов, создания системы по выявлению и продвижению молодых, талантливых специалистов, коммерциализации результатов научных исследований и разработок.</w:t>
      </w:r>
    </w:p>
    <w:p w:rsidR="00CA7073" w:rsidRPr="004246A7" w:rsidRDefault="00CA7073" w:rsidP="00CA7073">
      <w:pPr>
        <w:ind w:firstLine="709"/>
        <w:jc w:val="both"/>
        <w:rPr>
          <w:szCs w:val="30"/>
        </w:rPr>
      </w:pPr>
      <w:proofErr w:type="gramStart"/>
      <w:r w:rsidRPr="004246A7">
        <w:rPr>
          <w:szCs w:val="30"/>
        </w:rPr>
        <w:t>В рамках конкурса рассматриваются перспективные инновационные проекты с детально проработанной стратегией реализации (коммерциализации) и соответствующие приоритетным направлениям научно-технической деятельности в Республике Беларусь.</w:t>
      </w:r>
      <w:proofErr w:type="gramEnd"/>
    </w:p>
    <w:p w:rsidR="00CA7073" w:rsidRPr="001A28FB" w:rsidRDefault="00CA7073" w:rsidP="00CA7073">
      <w:pPr>
        <w:ind w:firstLine="709"/>
        <w:jc w:val="both"/>
        <w:rPr>
          <w:color w:val="FF0000"/>
          <w:spacing w:val="-2"/>
          <w:szCs w:val="30"/>
        </w:rPr>
      </w:pPr>
      <w:r w:rsidRPr="00744F2C">
        <w:rPr>
          <w:spacing w:val="-2"/>
          <w:szCs w:val="30"/>
        </w:rPr>
        <w:t>Конкурс проводится по номинациям «Лучший инновационный проект» и «Лучший молодежный инновационный проект»</w:t>
      </w:r>
      <w:r>
        <w:rPr>
          <w:spacing w:val="-2"/>
          <w:szCs w:val="30"/>
        </w:rPr>
        <w:t xml:space="preserve"> (для физических лиц до 35 лет)</w:t>
      </w:r>
      <w:r w:rsidRPr="00744F2C">
        <w:rPr>
          <w:spacing w:val="-2"/>
          <w:szCs w:val="30"/>
        </w:rPr>
        <w:t xml:space="preserve">. </w:t>
      </w:r>
    </w:p>
    <w:p w:rsidR="00CA7073" w:rsidRPr="00BB22E2" w:rsidRDefault="00CA7073" w:rsidP="00CA7073">
      <w:pPr>
        <w:ind w:firstLine="709"/>
        <w:jc w:val="both"/>
        <w:rPr>
          <w:spacing w:val="-6"/>
          <w:szCs w:val="30"/>
        </w:rPr>
      </w:pPr>
      <w:r>
        <w:rPr>
          <w:szCs w:val="30"/>
        </w:rPr>
        <w:t>Кроме того, в 2018 году м</w:t>
      </w:r>
      <w:r w:rsidRPr="00744F2C">
        <w:rPr>
          <w:szCs w:val="30"/>
        </w:rPr>
        <w:t xml:space="preserve">еждународной научно-производственной фармацевтической компанией </w:t>
      </w:r>
      <w:r>
        <w:rPr>
          <w:szCs w:val="30"/>
        </w:rPr>
        <w:t>«</w:t>
      </w:r>
      <w:r w:rsidRPr="00744F2C">
        <w:rPr>
          <w:szCs w:val="30"/>
        </w:rPr>
        <w:t>НАТИВИТА</w:t>
      </w:r>
      <w:r>
        <w:rPr>
          <w:szCs w:val="30"/>
        </w:rPr>
        <w:t>»</w:t>
      </w:r>
      <w:r w:rsidRPr="00744F2C">
        <w:rPr>
          <w:szCs w:val="30"/>
        </w:rPr>
        <w:t xml:space="preserve"> </w:t>
      </w:r>
      <w:r>
        <w:rPr>
          <w:szCs w:val="30"/>
        </w:rPr>
        <w:t>учреждена</w:t>
      </w:r>
      <w:r w:rsidRPr="00744F2C">
        <w:rPr>
          <w:szCs w:val="30"/>
        </w:rPr>
        <w:t xml:space="preserve"> дополнительная номинация «Биотехнологии и </w:t>
      </w:r>
      <w:proofErr w:type="spellStart"/>
      <w:r w:rsidRPr="00744F2C">
        <w:rPr>
          <w:szCs w:val="30"/>
        </w:rPr>
        <w:t>геномика</w:t>
      </w:r>
      <w:proofErr w:type="spellEnd"/>
      <w:r w:rsidRPr="00744F2C">
        <w:rPr>
          <w:szCs w:val="30"/>
        </w:rPr>
        <w:t xml:space="preserve"> в медицине и фармацевтике». </w:t>
      </w:r>
      <w:r w:rsidRPr="00BB22E2">
        <w:rPr>
          <w:spacing w:val="-6"/>
          <w:szCs w:val="30"/>
        </w:rPr>
        <w:t xml:space="preserve">Призовой фонд номинации </w:t>
      </w:r>
      <w:r>
        <w:rPr>
          <w:spacing w:val="-6"/>
          <w:szCs w:val="30"/>
        </w:rPr>
        <w:t xml:space="preserve">составляет </w:t>
      </w:r>
      <w:r w:rsidRPr="00BB22E2">
        <w:rPr>
          <w:spacing w:val="-6"/>
          <w:szCs w:val="30"/>
        </w:rPr>
        <w:t>3000</w:t>
      </w:r>
      <w:r w:rsidRPr="00BB22E2">
        <w:rPr>
          <w:spacing w:val="-6"/>
          <w:szCs w:val="30"/>
          <w:lang w:val="en-US"/>
        </w:rPr>
        <w:t> </w:t>
      </w:r>
      <w:r w:rsidRPr="00BB22E2">
        <w:rPr>
          <w:spacing w:val="-6"/>
          <w:szCs w:val="30"/>
        </w:rPr>
        <w:t>долларов США</w:t>
      </w:r>
      <w:r>
        <w:rPr>
          <w:spacing w:val="-6"/>
          <w:szCs w:val="30"/>
        </w:rPr>
        <w:t xml:space="preserve"> </w:t>
      </w:r>
      <w:r w:rsidRPr="00034FA3">
        <w:rPr>
          <w:spacing w:val="-6"/>
          <w:szCs w:val="30"/>
        </w:rPr>
        <w:t>(в белорусских рублях по курсу Национального банка Республики Беларусь на момент подведения итогов конкурса).</w:t>
      </w:r>
      <w:r w:rsidRPr="00BB22E2">
        <w:rPr>
          <w:spacing w:val="-6"/>
          <w:szCs w:val="30"/>
        </w:rPr>
        <w:t xml:space="preserve"> </w:t>
      </w:r>
    </w:p>
    <w:p w:rsidR="00CA7073" w:rsidRPr="00744F2C" w:rsidRDefault="00CA7073" w:rsidP="00CA7073">
      <w:pPr>
        <w:ind w:firstLine="709"/>
        <w:jc w:val="both"/>
        <w:rPr>
          <w:szCs w:val="30"/>
        </w:rPr>
      </w:pPr>
      <w:r w:rsidRPr="00744F2C">
        <w:rPr>
          <w:szCs w:val="30"/>
        </w:rPr>
        <w:t xml:space="preserve">В </w:t>
      </w:r>
      <w:proofErr w:type="gramStart"/>
      <w:r w:rsidRPr="00744F2C">
        <w:rPr>
          <w:szCs w:val="30"/>
        </w:rPr>
        <w:t>рамках</w:t>
      </w:r>
      <w:proofErr w:type="gramEnd"/>
      <w:r w:rsidRPr="00744F2C">
        <w:rPr>
          <w:szCs w:val="30"/>
        </w:rPr>
        <w:t xml:space="preserve"> </w:t>
      </w:r>
      <w:r>
        <w:rPr>
          <w:szCs w:val="30"/>
        </w:rPr>
        <w:t xml:space="preserve">дополнительной </w:t>
      </w:r>
      <w:r w:rsidRPr="00744F2C">
        <w:rPr>
          <w:szCs w:val="30"/>
        </w:rPr>
        <w:t xml:space="preserve">номинации рассматриваются проекты по следующим направлениям: </w:t>
      </w:r>
    </w:p>
    <w:p w:rsidR="00CA7073" w:rsidRPr="00744F2C" w:rsidRDefault="00CA7073" w:rsidP="00CA7073">
      <w:pPr>
        <w:ind w:firstLine="709"/>
        <w:jc w:val="both"/>
        <w:rPr>
          <w:szCs w:val="30"/>
        </w:rPr>
      </w:pPr>
      <w:r w:rsidRPr="00744F2C">
        <w:rPr>
          <w:szCs w:val="30"/>
        </w:rPr>
        <w:t>производство биологически активных веществ микроорганизмами, в том числе и генно-инженерными (ферменты, аминокислоты и т.д.);</w:t>
      </w:r>
    </w:p>
    <w:p w:rsidR="00CA7073" w:rsidRPr="00744F2C" w:rsidRDefault="00CA7073" w:rsidP="00CA7073">
      <w:pPr>
        <w:ind w:firstLine="709"/>
        <w:jc w:val="both"/>
        <w:rPr>
          <w:szCs w:val="30"/>
        </w:rPr>
      </w:pPr>
      <w:r w:rsidRPr="00744F2C">
        <w:rPr>
          <w:szCs w:val="30"/>
        </w:rPr>
        <w:t>клеточные и субклеточные технологии,</w:t>
      </w:r>
      <w:r>
        <w:rPr>
          <w:szCs w:val="30"/>
        </w:rPr>
        <w:t xml:space="preserve"> </w:t>
      </w:r>
    </w:p>
    <w:p w:rsidR="00CA7073" w:rsidRPr="00744F2C" w:rsidRDefault="00CA7073" w:rsidP="00CA7073">
      <w:pPr>
        <w:ind w:firstLine="709"/>
        <w:jc w:val="both"/>
        <w:rPr>
          <w:szCs w:val="30"/>
        </w:rPr>
      </w:pPr>
      <w:r w:rsidRPr="00744F2C">
        <w:rPr>
          <w:szCs w:val="30"/>
        </w:rPr>
        <w:t>технологии редактирования генома,</w:t>
      </w:r>
    </w:p>
    <w:p w:rsidR="00CA7073" w:rsidRPr="00744F2C" w:rsidRDefault="00CA7073" w:rsidP="00CA7073">
      <w:pPr>
        <w:ind w:firstLine="709"/>
        <w:jc w:val="both"/>
        <w:rPr>
          <w:szCs w:val="30"/>
        </w:rPr>
      </w:pPr>
      <w:r w:rsidRPr="00744F2C">
        <w:rPr>
          <w:szCs w:val="30"/>
        </w:rPr>
        <w:t xml:space="preserve">диагностические тест-системы для оценки состояния генома, </w:t>
      </w:r>
      <w:proofErr w:type="spellStart"/>
      <w:r w:rsidRPr="00744F2C">
        <w:rPr>
          <w:szCs w:val="30"/>
        </w:rPr>
        <w:t>транскриптома</w:t>
      </w:r>
      <w:proofErr w:type="spellEnd"/>
      <w:r w:rsidRPr="00744F2C">
        <w:rPr>
          <w:szCs w:val="30"/>
        </w:rPr>
        <w:t xml:space="preserve">, </w:t>
      </w:r>
      <w:proofErr w:type="spellStart"/>
      <w:r w:rsidRPr="00744F2C">
        <w:rPr>
          <w:szCs w:val="30"/>
        </w:rPr>
        <w:t>протеома</w:t>
      </w:r>
      <w:proofErr w:type="spellEnd"/>
      <w:r w:rsidRPr="00744F2C">
        <w:rPr>
          <w:szCs w:val="30"/>
        </w:rPr>
        <w:t>,</w:t>
      </w:r>
    </w:p>
    <w:p w:rsidR="00CA7073" w:rsidRPr="00744F2C" w:rsidRDefault="00CA7073" w:rsidP="00CA7073">
      <w:pPr>
        <w:ind w:firstLine="709"/>
        <w:jc w:val="both"/>
        <w:rPr>
          <w:szCs w:val="30"/>
        </w:rPr>
      </w:pPr>
      <w:r w:rsidRPr="00744F2C">
        <w:rPr>
          <w:szCs w:val="30"/>
        </w:rPr>
        <w:t xml:space="preserve">разработка инструментария для вышеуказанных направлений (методы анализа, </w:t>
      </w:r>
      <w:proofErr w:type="spellStart"/>
      <w:r w:rsidRPr="00744F2C">
        <w:rPr>
          <w:szCs w:val="30"/>
        </w:rPr>
        <w:t>биоинформатические</w:t>
      </w:r>
      <w:proofErr w:type="spellEnd"/>
      <w:r w:rsidRPr="00744F2C">
        <w:rPr>
          <w:szCs w:val="30"/>
        </w:rPr>
        <w:t xml:space="preserve"> программные продукты – сбор и анализ </w:t>
      </w:r>
      <w:proofErr w:type="spellStart"/>
      <w:r w:rsidRPr="00744F2C">
        <w:rPr>
          <w:szCs w:val="30"/>
        </w:rPr>
        <w:t>Big</w:t>
      </w:r>
      <w:proofErr w:type="spellEnd"/>
      <w:r w:rsidRPr="00744F2C">
        <w:rPr>
          <w:szCs w:val="30"/>
        </w:rPr>
        <w:t xml:space="preserve"> </w:t>
      </w:r>
      <w:proofErr w:type="spellStart"/>
      <w:r w:rsidRPr="00744F2C">
        <w:rPr>
          <w:szCs w:val="30"/>
        </w:rPr>
        <w:t>Data</w:t>
      </w:r>
      <w:proofErr w:type="spellEnd"/>
      <w:r w:rsidRPr="00744F2C">
        <w:rPr>
          <w:szCs w:val="30"/>
        </w:rPr>
        <w:t>),</w:t>
      </w:r>
    </w:p>
    <w:p w:rsidR="00CA7073" w:rsidRPr="00744F2C" w:rsidRDefault="00CA7073" w:rsidP="00CA7073">
      <w:pPr>
        <w:ind w:firstLine="709"/>
        <w:jc w:val="both"/>
        <w:rPr>
          <w:szCs w:val="30"/>
        </w:rPr>
      </w:pPr>
      <w:proofErr w:type="gramStart"/>
      <w:r w:rsidRPr="00744F2C">
        <w:rPr>
          <w:szCs w:val="30"/>
        </w:rPr>
        <w:t xml:space="preserve">микроорганизмы – платформы для генно-инженерных манипуляций, приборы для проточной </w:t>
      </w:r>
      <w:proofErr w:type="spellStart"/>
      <w:r w:rsidRPr="00744F2C">
        <w:rPr>
          <w:szCs w:val="30"/>
        </w:rPr>
        <w:t>цитометрии</w:t>
      </w:r>
      <w:proofErr w:type="spellEnd"/>
      <w:r w:rsidRPr="00744F2C">
        <w:rPr>
          <w:szCs w:val="30"/>
        </w:rPr>
        <w:t xml:space="preserve">, инструментарий для </w:t>
      </w:r>
      <w:proofErr w:type="spellStart"/>
      <w:r w:rsidRPr="00744F2C">
        <w:rPr>
          <w:szCs w:val="30"/>
        </w:rPr>
        <w:t>микроклонального</w:t>
      </w:r>
      <w:proofErr w:type="spellEnd"/>
      <w:r w:rsidRPr="00744F2C">
        <w:rPr>
          <w:szCs w:val="30"/>
        </w:rPr>
        <w:t xml:space="preserve"> размножения (PCR и др.).</w:t>
      </w:r>
      <w:proofErr w:type="gramEnd"/>
    </w:p>
    <w:p w:rsidR="00CA7073" w:rsidRPr="00F321AA" w:rsidRDefault="00CA7073" w:rsidP="00CA7073">
      <w:pPr>
        <w:ind w:firstLine="709"/>
        <w:jc w:val="both"/>
        <w:rPr>
          <w:szCs w:val="30"/>
        </w:rPr>
      </w:pPr>
      <w:r w:rsidRPr="00744F2C">
        <w:rPr>
          <w:szCs w:val="30"/>
        </w:rPr>
        <w:t>разработка животных моделей заболеваний человека (онкология).</w:t>
      </w:r>
    </w:p>
    <w:p w:rsidR="00CA7073" w:rsidRDefault="00CA7073" w:rsidP="00CA7073">
      <w:pPr>
        <w:ind w:firstLine="709"/>
        <w:jc w:val="both"/>
        <w:rPr>
          <w:szCs w:val="30"/>
        </w:rPr>
      </w:pPr>
      <w:r w:rsidRPr="00034FA3">
        <w:rPr>
          <w:szCs w:val="30"/>
        </w:rPr>
        <w:lastRenderedPageBreak/>
        <w:t>В дополнительной номинации могут принимать участие проекты, поданные в номинациях «Лучший инновационный проект» и «Лучший молодежный инновационный проект», относящиеся к вышеуказанным направлениям.</w:t>
      </w:r>
    </w:p>
    <w:p w:rsidR="00CA7073" w:rsidRDefault="00CA7073" w:rsidP="00CA7073">
      <w:pPr>
        <w:ind w:firstLine="709"/>
        <w:jc w:val="both"/>
        <w:rPr>
          <w:szCs w:val="30"/>
        </w:rPr>
      </w:pPr>
      <w:r w:rsidRPr="00FE5F41">
        <w:rPr>
          <w:szCs w:val="30"/>
        </w:rPr>
        <w:t>Участниками конкурса могут быть юридические и физические лица</w:t>
      </w:r>
      <w:r>
        <w:rPr>
          <w:szCs w:val="30"/>
        </w:rPr>
        <w:t xml:space="preserve">, которые </w:t>
      </w:r>
      <w:r w:rsidRPr="00FE5F41">
        <w:rPr>
          <w:szCs w:val="30"/>
        </w:rPr>
        <w:t>самостоятельно выбирают, к какой номинации относится представляемый ими инновационный проект</w:t>
      </w:r>
      <w:r>
        <w:rPr>
          <w:szCs w:val="30"/>
        </w:rPr>
        <w:t>.</w:t>
      </w:r>
    </w:p>
    <w:p w:rsidR="00CA7073" w:rsidRDefault="00CA7073" w:rsidP="00CA7073">
      <w:pPr>
        <w:ind w:firstLine="709"/>
        <w:jc w:val="both"/>
        <w:rPr>
          <w:szCs w:val="30"/>
        </w:rPr>
      </w:pPr>
      <w:r>
        <w:rPr>
          <w:szCs w:val="30"/>
        </w:rPr>
        <w:t>Сроки проведения</w:t>
      </w:r>
      <w:r w:rsidRPr="004246A7">
        <w:rPr>
          <w:szCs w:val="30"/>
        </w:rPr>
        <w:t>:</w:t>
      </w:r>
    </w:p>
    <w:p w:rsidR="00CA7073" w:rsidRPr="00791236" w:rsidRDefault="00CA7073" w:rsidP="00CA7073">
      <w:pPr>
        <w:jc w:val="both"/>
        <w:rPr>
          <w:spacing w:val="-6"/>
          <w:szCs w:val="30"/>
        </w:rPr>
      </w:pPr>
      <w:r w:rsidRPr="00791236">
        <w:rPr>
          <w:spacing w:val="-6"/>
          <w:szCs w:val="30"/>
        </w:rPr>
        <w:t>1. Прием заявок и предварительный отбор проектов – до 15 сентября 2018 г.</w:t>
      </w:r>
    </w:p>
    <w:p w:rsidR="00CA7073" w:rsidRPr="006E10ED" w:rsidRDefault="00CA7073" w:rsidP="00CA7073">
      <w:pPr>
        <w:tabs>
          <w:tab w:val="left" w:pos="851"/>
          <w:tab w:val="left" w:pos="993"/>
        </w:tabs>
        <w:jc w:val="both"/>
        <w:rPr>
          <w:szCs w:val="30"/>
        </w:rPr>
      </w:pPr>
      <w:r>
        <w:rPr>
          <w:szCs w:val="30"/>
        </w:rPr>
        <w:t xml:space="preserve">2. </w:t>
      </w:r>
      <w:r w:rsidRPr="006E10ED">
        <w:rPr>
          <w:szCs w:val="30"/>
        </w:rPr>
        <w:t xml:space="preserve">Экспертиза инновационных </w:t>
      </w:r>
      <w:r>
        <w:rPr>
          <w:szCs w:val="30"/>
        </w:rPr>
        <w:t>проектов – до 1 ноября 2018 г</w:t>
      </w:r>
      <w:r w:rsidRPr="006E10ED">
        <w:rPr>
          <w:szCs w:val="30"/>
        </w:rPr>
        <w:t>.</w:t>
      </w:r>
    </w:p>
    <w:p w:rsidR="00CA7073" w:rsidRPr="00791236" w:rsidRDefault="00CA7073" w:rsidP="00CA7073">
      <w:pPr>
        <w:jc w:val="both"/>
        <w:rPr>
          <w:spacing w:val="-6"/>
          <w:szCs w:val="30"/>
        </w:rPr>
      </w:pPr>
      <w:r w:rsidRPr="00791236">
        <w:rPr>
          <w:spacing w:val="-6"/>
          <w:szCs w:val="30"/>
        </w:rPr>
        <w:t>3. Определение победителей и призеров конкурса – до 10 декабря 2018 г.</w:t>
      </w:r>
    </w:p>
    <w:p w:rsidR="00CA7073" w:rsidRDefault="00CA7073" w:rsidP="00CA7073">
      <w:pPr>
        <w:ind w:firstLine="709"/>
        <w:jc w:val="both"/>
        <w:rPr>
          <w:szCs w:val="30"/>
        </w:rPr>
      </w:pPr>
      <w:r w:rsidRPr="004246A7">
        <w:rPr>
          <w:szCs w:val="30"/>
        </w:rPr>
        <w:t>По результатам рассмотрения и защиты инновационных проектов совет конкурса определ</w:t>
      </w:r>
      <w:r>
        <w:rPr>
          <w:szCs w:val="30"/>
        </w:rPr>
        <w:t>ит</w:t>
      </w:r>
      <w:r w:rsidRPr="004246A7">
        <w:rPr>
          <w:szCs w:val="30"/>
        </w:rPr>
        <w:t xml:space="preserve"> победителей и призеров конкурса. В каждой номинации устанавливаются один </w:t>
      </w:r>
      <w:proofErr w:type="gramStart"/>
      <w:r w:rsidRPr="004246A7">
        <w:rPr>
          <w:szCs w:val="30"/>
        </w:rPr>
        <w:t>победитель</w:t>
      </w:r>
      <w:proofErr w:type="gramEnd"/>
      <w:r w:rsidRPr="004246A7">
        <w:rPr>
          <w:szCs w:val="30"/>
        </w:rPr>
        <w:t xml:space="preserve"> и пять призеров, из них два участника, занявших второе место, и три </w:t>
      </w:r>
      <w:r>
        <w:rPr>
          <w:szCs w:val="30"/>
        </w:rPr>
        <w:t>–</w:t>
      </w:r>
      <w:r w:rsidRPr="004246A7">
        <w:rPr>
          <w:szCs w:val="30"/>
        </w:rPr>
        <w:t xml:space="preserve"> занявших третье место.</w:t>
      </w:r>
    </w:p>
    <w:p w:rsidR="00CA7073" w:rsidRPr="004246A7" w:rsidRDefault="00CA7073" w:rsidP="00CA7073">
      <w:pPr>
        <w:ind w:firstLine="709"/>
        <w:jc w:val="both"/>
        <w:rPr>
          <w:szCs w:val="30"/>
        </w:rPr>
      </w:pPr>
      <w:r w:rsidRPr="004246A7">
        <w:rPr>
          <w:szCs w:val="30"/>
        </w:rPr>
        <w:t>Победителям и призерам конкурса</w:t>
      </w:r>
      <w:r>
        <w:rPr>
          <w:szCs w:val="30"/>
        </w:rPr>
        <w:t xml:space="preserve"> в номинациях </w:t>
      </w:r>
      <w:r w:rsidRPr="00F10322">
        <w:rPr>
          <w:szCs w:val="30"/>
        </w:rPr>
        <w:t>«Лучший инновационный проект» и «Лучший молодежный инновационный проект»</w:t>
      </w:r>
      <w:r>
        <w:rPr>
          <w:szCs w:val="30"/>
        </w:rPr>
        <w:t xml:space="preserve"> </w:t>
      </w:r>
      <w:r w:rsidRPr="004246A7">
        <w:rPr>
          <w:szCs w:val="30"/>
        </w:rPr>
        <w:t>вручаются премии:</w:t>
      </w:r>
    </w:p>
    <w:p w:rsidR="00CA7073" w:rsidRPr="004246A7" w:rsidRDefault="00CA7073" w:rsidP="00CA7073">
      <w:pPr>
        <w:ind w:firstLine="709"/>
        <w:jc w:val="both"/>
        <w:rPr>
          <w:szCs w:val="30"/>
        </w:rPr>
      </w:pPr>
      <w:r w:rsidRPr="004246A7">
        <w:rPr>
          <w:szCs w:val="30"/>
        </w:rPr>
        <w:t>за первое место - 60 тарифных ставок 1-го разряда (</w:t>
      </w:r>
      <w:r w:rsidRPr="00B2768B">
        <w:rPr>
          <w:szCs w:val="30"/>
          <w:shd w:val="clear" w:color="auto" w:fill="FFFFFF"/>
        </w:rPr>
        <w:t>1</w:t>
      </w:r>
      <w:r>
        <w:rPr>
          <w:szCs w:val="30"/>
          <w:shd w:val="clear" w:color="auto" w:fill="FFFFFF"/>
        </w:rPr>
        <w:t>98</w:t>
      </w:r>
      <w:r w:rsidRPr="00B2768B">
        <w:rPr>
          <w:szCs w:val="30"/>
          <w:shd w:val="clear" w:color="auto" w:fill="FFFFFF"/>
        </w:rPr>
        <w:t>0,00</w:t>
      </w:r>
      <w:r w:rsidRPr="004246A7">
        <w:rPr>
          <w:szCs w:val="30"/>
          <w:shd w:val="clear" w:color="auto" w:fill="FFFFFF"/>
        </w:rPr>
        <w:t xml:space="preserve"> рублей</w:t>
      </w:r>
      <w:r w:rsidRPr="004246A7">
        <w:rPr>
          <w:szCs w:val="30"/>
        </w:rPr>
        <w:t>);</w:t>
      </w:r>
    </w:p>
    <w:p w:rsidR="00CA7073" w:rsidRPr="004246A7" w:rsidRDefault="00CA7073" w:rsidP="00CA7073">
      <w:pPr>
        <w:ind w:firstLine="709"/>
        <w:jc w:val="both"/>
        <w:rPr>
          <w:szCs w:val="30"/>
        </w:rPr>
      </w:pPr>
      <w:r w:rsidRPr="004246A7">
        <w:rPr>
          <w:szCs w:val="30"/>
        </w:rPr>
        <w:t>за второе место - 40 тарифных ставок 1-го разряда (</w:t>
      </w:r>
      <w:r w:rsidRPr="00B2768B">
        <w:rPr>
          <w:szCs w:val="30"/>
          <w:shd w:val="clear" w:color="auto" w:fill="FFFFFF"/>
        </w:rPr>
        <w:t>1</w:t>
      </w:r>
      <w:r>
        <w:rPr>
          <w:szCs w:val="30"/>
          <w:shd w:val="clear" w:color="auto" w:fill="FFFFFF"/>
        </w:rPr>
        <w:t>32</w:t>
      </w:r>
      <w:r w:rsidRPr="00B2768B">
        <w:rPr>
          <w:szCs w:val="30"/>
          <w:shd w:val="clear" w:color="auto" w:fill="FFFFFF"/>
        </w:rPr>
        <w:t>0,00</w:t>
      </w:r>
      <w:r>
        <w:rPr>
          <w:szCs w:val="30"/>
          <w:shd w:val="clear" w:color="auto" w:fill="FFFFFF"/>
        </w:rPr>
        <w:t xml:space="preserve"> </w:t>
      </w:r>
      <w:r w:rsidRPr="004246A7">
        <w:rPr>
          <w:szCs w:val="30"/>
          <w:shd w:val="clear" w:color="auto" w:fill="FFFFFF"/>
        </w:rPr>
        <w:t>рублей)</w:t>
      </w:r>
      <w:r w:rsidRPr="004246A7">
        <w:rPr>
          <w:szCs w:val="30"/>
        </w:rPr>
        <w:t>;</w:t>
      </w:r>
    </w:p>
    <w:p w:rsidR="00CA7073" w:rsidRDefault="00CA7073" w:rsidP="00CA7073">
      <w:pPr>
        <w:ind w:firstLine="709"/>
        <w:jc w:val="both"/>
        <w:rPr>
          <w:szCs w:val="30"/>
        </w:rPr>
      </w:pPr>
      <w:r w:rsidRPr="004246A7">
        <w:rPr>
          <w:szCs w:val="30"/>
        </w:rPr>
        <w:t>за третье место - 20 тарифных ставок 1-го разряда (</w:t>
      </w:r>
      <w:r w:rsidRPr="00B2768B">
        <w:rPr>
          <w:szCs w:val="30"/>
          <w:shd w:val="clear" w:color="auto" w:fill="FFFFFF"/>
        </w:rPr>
        <w:t>6</w:t>
      </w:r>
      <w:r>
        <w:rPr>
          <w:szCs w:val="30"/>
          <w:shd w:val="clear" w:color="auto" w:fill="FFFFFF"/>
        </w:rPr>
        <w:t>6</w:t>
      </w:r>
      <w:r w:rsidRPr="00B2768B">
        <w:rPr>
          <w:szCs w:val="30"/>
          <w:shd w:val="clear" w:color="auto" w:fill="FFFFFF"/>
        </w:rPr>
        <w:t>0,00</w:t>
      </w:r>
      <w:r>
        <w:rPr>
          <w:szCs w:val="30"/>
          <w:shd w:val="clear" w:color="auto" w:fill="FFFFFF"/>
        </w:rPr>
        <w:t xml:space="preserve"> </w:t>
      </w:r>
      <w:r w:rsidRPr="004246A7">
        <w:rPr>
          <w:szCs w:val="30"/>
          <w:shd w:val="clear" w:color="auto" w:fill="FFFFFF"/>
        </w:rPr>
        <w:t>рублей)</w:t>
      </w:r>
      <w:r w:rsidRPr="004246A7">
        <w:rPr>
          <w:szCs w:val="30"/>
        </w:rPr>
        <w:t>.</w:t>
      </w:r>
    </w:p>
    <w:p w:rsidR="00CA7073" w:rsidRDefault="00CA7073" w:rsidP="00CA7073">
      <w:pPr>
        <w:ind w:firstLine="709"/>
        <w:jc w:val="both"/>
        <w:rPr>
          <w:szCs w:val="30"/>
        </w:rPr>
      </w:pPr>
      <w:r w:rsidRPr="004246A7">
        <w:rPr>
          <w:szCs w:val="30"/>
        </w:rPr>
        <w:t>Среди победителей и призеров конкурса совет конкурса отбирает проекты для дальнейшей коммерциализации их результатов</w:t>
      </w:r>
      <w:r>
        <w:rPr>
          <w:szCs w:val="30"/>
        </w:rPr>
        <w:t xml:space="preserve">, которые </w:t>
      </w:r>
      <w:r w:rsidRPr="004246A7">
        <w:rPr>
          <w:szCs w:val="30"/>
        </w:rPr>
        <w:t>получают сертификат, дающий право на получение денежных сре</w:t>
      </w:r>
      <w:proofErr w:type="gramStart"/>
      <w:r w:rsidRPr="004246A7">
        <w:rPr>
          <w:szCs w:val="30"/>
        </w:rPr>
        <w:t>дств в ц</w:t>
      </w:r>
      <w:proofErr w:type="gramEnd"/>
      <w:r w:rsidRPr="004246A7">
        <w:rPr>
          <w:szCs w:val="30"/>
        </w:rPr>
        <w:t>елях реализации данных проектов в размере 400 тарифных ставок</w:t>
      </w:r>
      <w:r>
        <w:rPr>
          <w:szCs w:val="30"/>
        </w:rPr>
        <w:t xml:space="preserve"> </w:t>
      </w:r>
      <w:r w:rsidRPr="006E10ED">
        <w:rPr>
          <w:szCs w:val="30"/>
        </w:rPr>
        <w:br/>
      </w:r>
      <w:r>
        <w:rPr>
          <w:szCs w:val="30"/>
        </w:rPr>
        <w:t>1-го</w:t>
      </w:r>
      <w:r w:rsidRPr="000A7A4C">
        <w:rPr>
          <w:szCs w:val="30"/>
        </w:rPr>
        <w:t> </w:t>
      </w:r>
      <w:r>
        <w:rPr>
          <w:szCs w:val="30"/>
        </w:rPr>
        <w:t>разряда</w:t>
      </w:r>
      <w:r w:rsidRPr="004246A7">
        <w:rPr>
          <w:szCs w:val="30"/>
        </w:rPr>
        <w:t xml:space="preserve"> (</w:t>
      </w:r>
      <w:r w:rsidRPr="000A7A4C">
        <w:rPr>
          <w:szCs w:val="30"/>
        </w:rPr>
        <w:t>13200,00 рублей)</w:t>
      </w:r>
      <w:r w:rsidRPr="004246A7">
        <w:rPr>
          <w:szCs w:val="30"/>
        </w:rPr>
        <w:t>.</w:t>
      </w:r>
    </w:p>
    <w:p w:rsidR="00CA7073" w:rsidRPr="004246A7" w:rsidRDefault="00CA7073" w:rsidP="00CA7073">
      <w:pPr>
        <w:ind w:firstLine="709"/>
        <w:jc w:val="both"/>
        <w:rPr>
          <w:szCs w:val="30"/>
        </w:rPr>
      </w:pPr>
      <w:r w:rsidRPr="004246A7">
        <w:rPr>
          <w:szCs w:val="30"/>
        </w:rPr>
        <w:t>Положение о республиканском конкурсе инновационных проектов, формы конкурсной документации</w:t>
      </w:r>
      <w:r>
        <w:rPr>
          <w:szCs w:val="30"/>
        </w:rPr>
        <w:t>, справочную информацию</w:t>
      </w:r>
      <w:r w:rsidRPr="004246A7">
        <w:rPr>
          <w:szCs w:val="30"/>
        </w:rPr>
        <w:t xml:space="preserve"> можно найти на сайте конкурса </w:t>
      </w:r>
      <w:hyperlink r:id="rId4" w:history="1">
        <w:r w:rsidRPr="000A7A4C">
          <w:rPr>
            <w:szCs w:val="30"/>
          </w:rPr>
          <w:t>http://konkurs.bif.ac.by</w:t>
        </w:r>
      </w:hyperlink>
      <w:r w:rsidRPr="004246A7">
        <w:rPr>
          <w:szCs w:val="30"/>
        </w:rPr>
        <w:t>.</w:t>
      </w:r>
    </w:p>
    <w:p w:rsidR="00CA7073" w:rsidRPr="00A61BB9" w:rsidRDefault="00CA7073" w:rsidP="00CA7073">
      <w:pPr>
        <w:ind w:firstLine="709"/>
        <w:jc w:val="both"/>
        <w:rPr>
          <w:spacing w:val="-12"/>
          <w:szCs w:val="30"/>
        </w:rPr>
      </w:pPr>
      <w:proofErr w:type="gramStart"/>
      <w:r w:rsidRPr="00A61BB9">
        <w:rPr>
          <w:b/>
          <w:szCs w:val="30"/>
        </w:rPr>
        <w:t>Для участия в конкурсе необходимо пройти регистрацию</w:t>
      </w:r>
      <w:r w:rsidRPr="004246A7">
        <w:rPr>
          <w:szCs w:val="30"/>
        </w:rPr>
        <w:t xml:space="preserve"> на сайте конкурса </w:t>
      </w:r>
      <w:hyperlink r:id="rId5" w:history="1">
        <w:r w:rsidRPr="000A7A4C">
          <w:rPr>
            <w:szCs w:val="30"/>
          </w:rPr>
          <w:t>http://konkurs.bif.ac.by</w:t>
        </w:r>
      </w:hyperlink>
      <w:r w:rsidRPr="004246A7">
        <w:rPr>
          <w:szCs w:val="30"/>
        </w:rPr>
        <w:t>, заполнив установленные организаторами формы (</w:t>
      </w:r>
      <w:r w:rsidRPr="000A7A4C">
        <w:rPr>
          <w:szCs w:val="30"/>
        </w:rPr>
        <w:t>заявку, паспорт и бизнес-план инновационного проекта</w:t>
      </w:r>
      <w:r w:rsidRPr="004246A7">
        <w:rPr>
          <w:szCs w:val="30"/>
        </w:rPr>
        <w:t xml:space="preserve">), </w:t>
      </w:r>
      <w:r w:rsidRPr="00A61BB9">
        <w:rPr>
          <w:b/>
          <w:szCs w:val="30"/>
        </w:rPr>
        <w:t>и направить в срок до 15 сентября 2018 г. в печатном виде комплект конкурсных документов в адрес Белорусского инновационного фонда</w:t>
      </w:r>
      <w:r w:rsidRPr="004246A7">
        <w:rPr>
          <w:szCs w:val="30"/>
        </w:rPr>
        <w:t> </w:t>
      </w:r>
      <w:r w:rsidRPr="00A61BB9">
        <w:rPr>
          <w:spacing w:val="-12"/>
          <w:szCs w:val="30"/>
        </w:rPr>
        <w:t>(220002, г. Минск, ул. В. </w:t>
      </w:r>
      <w:proofErr w:type="spellStart"/>
      <w:r w:rsidRPr="00A61BB9">
        <w:rPr>
          <w:spacing w:val="-12"/>
          <w:szCs w:val="30"/>
        </w:rPr>
        <w:t>Хоружей</w:t>
      </w:r>
      <w:proofErr w:type="spellEnd"/>
      <w:r w:rsidRPr="00A61BB9">
        <w:rPr>
          <w:spacing w:val="-12"/>
          <w:szCs w:val="30"/>
        </w:rPr>
        <w:t>, д. 31А, ком. 403).</w:t>
      </w:r>
      <w:proofErr w:type="gramEnd"/>
    </w:p>
    <w:p w:rsidR="00CA7073" w:rsidRDefault="00CA7073" w:rsidP="00CA7073">
      <w:pPr>
        <w:ind w:firstLine="709"/>
        <w:jc w:val="both"/>
        <w:rPr>
          <w:szCs w:val="30"/>
        </w:rPr>
      </w:pPr>
    </w:p>
    <w:p w:rsidR="00CA7073" w:rsidRPr="004246A7" w:rsidRDefault="00CA7073" w:rsidP="00CA7073">
      <w:pPr>
        <w:ind w:firstLine="709"/>
        <w:jc w:val="both"/>
        <w:rPr>
          <w:szCs w:val="30"/>
        </w:rPr>
      </w:pPr>
      <w:r w:rsidRPr="004246A7">
        <w:rPr>
          <w:szCs w:val="30"/>
        </w:rPr>
        <w:t>Контактный телефон +375 17 2931781, факс +375 17 2931797.</w:t>
      </w:r>
    </w:p>
    <w:p w:rsidR="00CA7073" w:rsidRDefault="00CA7073" w:rsidP="00CA7073">
      <w:pPr>
        <w:ind w:firstLine="709"/>
        <w:jc w:val="both"/>
        <w:rPr>
          <w:spacing w:val="6"/>
          <w:szCs w:val="30"/>
        </w:rPr>
      </w:pPr>
    </w:p>
    <w:p w:rsidR="00CA7073" w:rsidRDefault="00CA7073" w:rsidP="00CA7073">
      <w:pPr>
        <w:jc w:val="center"/>
      </w:pPr>
      <w:r w:rsidRPr="00F227B3">
        <w:rPr>
          <w:b/>
          <w:szCs w:val="30"/>
        </w:rPr>
        <w:t>Добро пожаловать к участию в конкурсе!</w:t>
      </w:r>
    </w:p>
    <w:p w:rsidR="00CA7073" w:rsidRDefault="00CA7073" w:rsidP="00CA7073">
      <w:pPr>
        <w:jc w:val="both"/>
        <w:rPr>
          <w:rFonts w:cs="Times New Roman"/>
          <w:sz w:val="18"/>
          <w:szCs w:val="18"/>
        </w:rPr>
      </w:pPr>
    </w:p>
    <w:p w:rsidR="009748DC" w:rsidRDefault="009748DC"/>
    <w:sectPr w:rsidR="009748DC" w:rsidSect="00BB22E2">
      <w:pgSz w:w="11906" w:h="16838"/>
      <w:pgMar w:top="1134" w:right="709" w:bottom="1134" w:left="1701" w:header="720" w:footer="720" w:gutter="0"/>
      <w:pgNumType w:start="1"/>
      <w:cols w:space="720"/>
      <w:titlePg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9"/>
  <w:proofState w:spelling="clean" w:grammar="clean"/>
  <w:defaultTabStop w:val="708"/>
  <w:characterSpacingControl w:val="doNotCompress"/>
  <w:compat/>
  <w:rsids>
    <w:rsidRoot w:val="00CA7073"/>
    <w:rsid w:val="009748DC"/>
    <w:rsid w:val="00CA7073"/>
    <w:rsid w:val="00D406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073"/>
    <w:pPr>
      <w:spacing w:after="0" w:line="240" w:lineRule="auto"/>
    </w:pPr>
    <w:rPr>
      <w:rFonts w:ascii="Times New Roman" w:hAnsi="Times New Roman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konkurs.bif.ac.by" TargetMode="External"/><Relationship Id="rId4" Type="http://schemas.openxmlformats.org/officeDocument/2006/relationships/hyperlink" Target="http://konkurs.bif.ac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647</Words>
  <Characters>3692</Characters>
  <Application>Microsoft Office Word</Application>
  <DocSecurity>0</DocSecurity>
  <Lines>30</Lines>
  <Paragraphs>8</Paragraphs>
  <ScaleCrop>false</ScaleCrop>
  <Company>INSANTA</Company>
  <LinksUpToDate>false</LinksUpToDate>
  <CharactersWithSpaces>4331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INSANTA</dc:creator>
  <cp:keywords/>
  <dc:description/>
  <cp:lastModifiedBy>INSANTA</cp:lastModifiedBy>
  <cp:revision>1</cp:revision>
  <dcterms:created xsi:type="dcterms:W3CDTF">2018-03-13T07:01:00Z</dcterms:created>
  <dcterms:modified xsi:type="dcterms:W3CDTF">2018-03-13T07:01:00Z</dcterms:modified>
</cp:coreProperties>
</file>