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391" w:rsidRPr="00261494" w:rsidRDefault="00914391" w:rsidP="00914391"/>
    <w:p w:rsidR="00914391" w:rsidRDefault="00914391" w:rsidP="00914391">
      <w:pPr>
        <w:jc w:val="center"/>
        <w:rPr>
          <w:rFonts w:ascii="Arial Narrow" w:hAnsi="Arial Narrow"/>
          <w:b/>
          <w:lang w:val="en-US"/>
        </w:rPr>
      </w:pPr>
      <w:r w:rsidRPr="005F32E3">
        <w:rPr>
          <w:rFonts w:ascii="Arial Narrow" w:hAnsi="Arial Narrow"/>
          <w:b/>
          <w:lang w:val="en-US"/>
        </w:rPr>
        <w:t>FACULTY OF INTERNATIONAL AND POLITICAL ST</w:t>
      </w:r>
      <w:r>
        <w:rPr>
          <w:rFonts w:ascii="Arial Narrow" w:hAnsi="Arial Narrow"/>
          <w:b/>
          <w:lang w:val="en-US"/>
        </w:rPr>
        <w:t xml:space="preserve">UDIES - MOBILITY DIRECT </w:t>
      </w:r>
    </w:p>
    <w:p w:rsidR="00914391" w:rsidRPr="00B22C61" w:rsidRDefault="00914391" w:rsidP="00914391">
      <w:pPr>
        <w:jc w:val="center"/>
        <w:rPr>
          <w:rFonts w:ascii="Arial Narrow" w:hAnsi="Arial Narrow"/>
          <w:b/>
          <w:lang w:val="en-US"/>
        </w:rPr>
      </w:pPr>
      <w:r>
        <w:rPr>
          <w:rFonts w:ascii="Arial Narrow" w:hAnsi="Arial Narrow"/>
          <w:b/>
          <w:lang w:val="en-US"/>
        </w:rPr>
        <w:t>SUMMER SEMESTER 2014/2015</w:t>
      </w:r>
    </w:p>
    <w:p w:rsidR="00914391" w:rsidRDefault="00914391" w:rsidP="00914391"/>
    <w:p w:rsidR="00914391" w:rsidRPr="005F32E3" w:rsidRDefault="00914391" w:rsidP="00914391"/>
    <w:tbl>
      <w:tblPr>
        <w:tblStyle w:val="Tabela-Siatka"/>
        <w:tblW w:w="0" w:type="auto"/>
        <w:tblInd w:w="534" w:type="dxa"/>
        <w:tblLook w:val="04A0"/>
      </w:tblPr>
      <w:tblGrid>
        <w:gridCol w:w="3248"/>
        <w:gridCol w:w="1214"/>
        <w:gridCol w:w="2284"/>
        <w:gridCol w:w="2008"/>
      </w:tblGrid>
      <w:tr w:rsidR="00914391" w:rsidRPr="005F32E3" w:rsidTr="00270B3A">
        <w:trPr>
          <w:trHeight w:val="2838"/>
        </w:trPr>
        <w:tc>
          <w:tcPr>
            <w:tcW w:w="3543" w:type="dxa"/>
          </w:tcPr>
          <w:p w:rsidR="00914391" w:rsidRPr="00914391" w:rsidRDefault="00914391" w:rsidP="00914391">
            <w:pPr>
              <w:pStyle w:val="Akapitzlist"/>
              <w:numPr>
                <w:ilvl w:val="0"/>
                <w:numId w:val="1"/>
              </w:numPr>
              <w:rPr>
                <w:rStyle w:val="hps"/>
                <w:rFonts w:ascii="Arial Narrow" w:hAnsi="Arial Narrow"/>
                <w:lang w:val="pl-PL"/>
              </w:rPr>
            </w:pPr>
            <w:proofErr w:type="spellStart"/>
            <w:r w:rsidRPr="00907793">
              <w:rPr>
                <w:rFonts w:ascii="Arial Narrow" w:hAnsi="Arial Narrow"/>
              </w:rPr>
              <w:t>Управление</w:t>
            </w:r>
            <w:proofErr w:type="spellEnd"/>
            <w:r w:rsidRPr="00914391">
              <w:rPr>
                <w:rFonts w:ascii="Arial Narrow" w:hAnsi="Arial Narrow"/>
                <w:lang w:val="pl-PL"/>
              </w:rPr>
              <w:t xml:space="preserve"> </w:t>
            </w:r>
            <w:proofErr w:type="spellStart"/>
            <w:r w:rsidRPr="00907793">
              <w:rPr>
                <w:rFonts w:ascii="Arial Narrow" w:hAnsi="Arial Narrow"/>
              </w:rPr>
              <w:t>регионами</w:t>
            </w:r>
            <w:proofErr w:type="spellEnd"/>
            <w:r w:rsidRPr="00914391">
              <w:rPr>
                <w:rFonts w:ascii="Arial Narrow" w:hAnsi="Arial Narrow"/>
                <w:lang w:val="pl-PL"/>
              </w:rPr>
              <w:t xml:space="preserve">, </w:t>
            </w:r>
            <w:proofErr w:type="spellStart"/>
            <w:r w:rsidRPr="00907793">
              <w:rPr>
                <w:rFonts w:ascii="Arial Narrow" w:hAnsi="Arial Narrow"/>
              </w:rPr>
              <w:t>крупными</w:t>
            </w:r>
            <w:proofErr w:type="spellEnd"/>
            <w:r w:rsidRPr="00914391">
              <w:rPr>
                <w:rFonts w:ascii="Arial Narrow" w:hAnsi="Arial Narrow"/>
                <w:lang w:val="pl-PL"/>
              </w:rPr>
              <w:t xml:space="preserve"> </w:t>
            </w:r>
            <w:proofErr w:type="spellStart"/>
            <w:r w:rsidRPr="00907793">
              <w:rPr>
                <w:rFonts w:ascii="Arial Narrow" w:hAnsi="Arial Narrow"/>
              </w:rPr>
              <w:t>городами</w:t>
            </w:r>
            <w:proofErr w:type="spellEnd"/>
            <w:r w:rsidRPr="00914391">
              <w:rPr>
                <w:rFonts w:ascii="Arial Narrow" w:hAnsi="Arial Narrow"/>
                <w:lang w:val="pl-PL"/>
              </w:rPr>
              <w:t xml:space="preserve"> </w:t>
            </w:r>
            <w:r w:rsidRPr="00907793">
              <w:rPr>
                <w:rFonts w:ascii="Arial Narrow" w:hAnsi="Arial Narrow"/>
              </w:rPr>
              <w:t>и</w:t>
            </w:r>
            <w:r w:rsidRPr="00914391">
              <w:rPr>
                <w:rFonts w:ascii="Arial Narrow" w:hAnsi="Arial Narrow"/>
                <w:lang w:val="pl-PL"/>
              </w:rPr>
              <w:t xml:space="preserve"> </w:t>
            </w:r>
            <w:proofErr w:type="spellStart"/>
            <w:r w:rsidRPr="00907793">
              <w:rPr>
                <w:rFonts w:ascii="Arial Narrow" w:hAnsi="Arial Narrow"/>
              </w:rPr>
              <w:t>органами</w:t>
            </w:r>
            <w:proofErr w:type="spellEnd"/>
            <w:r w:rsidRPr="00914391">
              <w:rPr>
                <w:rFonts w:ascii="Arial Narrow" w:hAnsi="Arial Narrow"/>
                <w:lang w:val="pl-PL"/>
              </w:rPr>
              <w:t xml:space="preserve"> </w:t>
            </w:r>
            <w:proofErr w:type="spellStart"/>
            <w:r w:rsidRPr="00907793">
              <w:rPr>
                <w:rFonts w:ascii="Arial Narrow" w:hAnsi="Arial Narrow"/>
              </w:rPr>
              <w:t>местного</w:t>
            </w:r>
            <w:proofErr w:type="spellEnd"/>
            <w:r w:rsidRPr="00914391">
              <w:rPr>
                <w:rFonts w:ascii="Arial Narrow" w:hAnsi="Arial Narrow"/>
                <w:lang w:val="pl-PL"/>
              </w:rPr>
              <w:t xml:space="preserve"> </w:t>
            </w:r>
            <w:proofErr w:type="spellStart"/>
            <w:r w:rsidRPr="00907793">
              <w:rPr>
                <w:rFonts w:ascii="Arial Narrow" w:hAnsi="Arial Narrow"/>
              </w:rPr>
              <w:t>самоуправления</w:t>
            </w:r>
            <w:proofErr w:type="spellEnd"/>
            <w:r w:rsidRPr="00914391">
              <w:rPr>
                <w:rFonts w:ascii="Arial Narrow" w:hAnsi="Arial Narrow"/>
                <w:lang w:val="pl-PL"/>
              </w:rPr>
              <w:t xml:space="preserve"> - </w:t>
            </w:r>
            <w:proofErr w:type="spellStart"/>
            <w:r w:rsidRPr="00907793">
              <w:rPr>
                <w:rFonts w:ascii="Arial Narrow" w:hAnsi="Arial Narrow"/>
              </w:rPr>
              <w:t>политический</w:t>
            </w:r>
            <w:proofErr w:type="spellEnd"/>
            <w:r w:rsidRPr="00914391">
              <w:rPr>
                <w:rFonts w:ascii="Arial Narrow" w:hAnsi="Arial Narrow"/>
                <w:lang w:val="pl-PL"/>
              </w:rPr>
              <w:t xml:space="preserve"> </w:t>
            </w:r>
            <w:proofErr w:type="spellStart"/>
            <w:r w:rsidRPr="00907793">
              <w:rPr>
                <w:rFonts w:ascii="Arial Narrow" w:hAnsi="Arial Narrow"/>
              </w:rPr>
              <w:t>аспект</w:t>
            </w:r>
            <w:proofErr w:type="spellEnd"/>
          </w:p>
          <w:p w:rsidR="00914391" w:rsidRPr="00D91D6C" w:rsidRDefault="00914391" w:rsidP="00270B3A">
            <w:pPr>
              <w:rPr>
                <w:rFonts w:ascii="Arial Narrow" w:hAnsi="Arial Narrow"/>
              </w:rPr>
            </w:pPr>
            <w:r w:rsidRPr="00D91D6C">
              <w:rPr>
                <w:rStyle w:val="hps"/>
                <w:rFonts w:ascii="Arial Narrow" w:hAnsi="Arial Narrow"/>
              </w:rPr>
              <w:t>Management</w:t>
            </w:r>
            <w:r w:rsidRPr="00D91D6C">
              <w:rPr>
                <w:rFonts w:ascii="Arial Narrow" w:hAnsi="Arial Narrow"/>
              </w:rPr>
              <w:t xml:space="preserve"> </w:t>
            </w:r>
            <w:r w:rsidRPr="00D91D6C">
              <w:rPr>
                <w:rStyle w:val="hps"/>
                <w:rFonts w:ascii="Arial Narrow" w:hAnsi="Arial Narrow"/>
              </w:rPr>
              <w:t>in the regions</w:t>
            </w:r>
            <w:r w:rsidRPr="00D91D6C">
              <w:rPr>
                <w:rFonts w:ascii="Arial Narrow" w:hAnsi="Arial Narrow"/>
              </w:rPr>
              <w:t xml:space="preserve">, </w:t>
            </w:r>
          </w:p>
          <w:p w:rsidR="00914391" w:rsidRPr="00820864" w:rsidRDefault="00914391" w:rsidP="00270B3A">
            <w:pPr>
              <w:rPr>
                <w:rFonts w:ascii="Arial Narrow" w:hAnsi="Arial Narrow"/>
              </w:rPr>
            </w:pPr>
            <w:r w:rsidRPr="00820864">
              <w:rPr>
                <w:rStyle w:val="hps"/>
                <w:rFonts w:ascii="Arial Narrow" w:hAnsi="Arial Narrow"/>
              </w:rPr>
              <w:t>cities</w:t>
            </w:r>
            <w:r w:rsidRPr="00820864">
              <w:rPr>
                <w:rFonts w:ascii="Arial Narrow" w:hAnsi="Arial Narrow"/>
              </w:rPr>
              <w:t xml:space="preserve"> </w:t>
            </w:r>
            <w:r w:rsidRPr="00820864">
              <w:rPr>
                <w:rStyle w:val="hps"/>
                <w:rFonts w:ascii="Arial Narrow" w:hAnsi="Arial Narrow"/>
              </w:rPr>
              <w:t>and</w:t>
            </w:r>
            <w:r w:rsidRPr="00820864">
              <w:rPr>
                <w:rFonts w:ascii="Arial Narrow" w:hAnsi="Arial Narrow"/>
              </w:rPr>
              <w:t xml:space="preserve"> </w:t>
            </w:r>
            <w:r w:rsidRPr="00820864">
              <w:rPr>
                <w:rStyle w:val="hps"/>
                <w:rFonts w:ascii="Arial Narrow" w:hAnsi="Arial Narrow"/>
              </w:rPr>
              <w:t xml:space="preserve">local governments </w:t>
            </w:r>
            <w:r w:rsidRPr="00820864">
              <w:rPr>
                <w:rStyle w:val="atn"/>
                <w:rFonts w:ascii="Arial Narrow" w:hAnsi="Arial Narrow"/>
              </w:rPr>
              <w:t>-</w:t>
            </w:r>
            <w:r w:rsidRPr="00820864">
              <w:rPr>
                <w:rFonts w:ascii="Arial Narrow" w:hAnsi="Arial Narrow"/>
              </w:rPr>
              <w:t>political aspect</w:t>
            </w:r>
          </w:p>
        </w:tc>
        <w:tc>
          <w:tcPr>
            <w:tcW w:w="1890" w:type="dxa"/>
          </w:tcPr>
          <w:p w:rsidR="00914391" w:rsidRPr="005F32E3" w:rsidRDefault="00914391" w:rsidP="00270B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  <w:r w:rsidRPr="005F32E3">
              <w:rPr>
                <w:rFonts w:ascii="Arial Narrow" w:hAnsi="Arial Narrow"/>
              </w:rPr>
              <w:t>+2</w:t>
            </w:r>
          </w:p>
        </w:tc>
        <w:tc>
          <w:tcPr>
            <w:tcW w:w="3497" w:type="dxa"/>
          </w:tcPr>
          <w:p w:rsidR="00914391" w:rsidRPr="005F32E3" w:rsidRDefault="00914391" w:rsidP="00270B3A">
            <w:pPr>
              <w:rPr>
                <w:rFonts w:ascii="Arial Narrow" w:hAnsi="Arial Narrow"/>
              </w:rPr>
            </w:pPr>
            <w:r w:rsidRPr="005F32E3">
              <w:rPr>
                <w:rFonts w:ascii="Arial Narrow" w:hAnsi="Arial Narrow"/>
              </w:rPr>
              <w:t>Russian</w:t>
            </w:r>
          </w:p>
        </w:tc>
        <w:tc>
          <w:tcPr>
            <w:tcW w:w="3497" w:type="dxa"/>
          </w:tcPr>
          <w:p w:rsidR="00914391" w:rsidRPr="005F32E3" w:rsidRDefault="00914391" w:rsidP="00270B3A">
            <w:pPr>
              <w:rPr>
                <w:rFonts w:ascii="Arial Narrow" w:hAnsi="Arial Narrow"/>
              </w:rPr>
            </w:pPr>
            <w:r w:rsidRPr="005F32E3">
              <w:rPr>
                <w:rFonts w:ascii="Arial Narrow" w:hAnsi="Arial Narrow"/>
              </w:rPr>
              <w:t>30h</w:t>
            </w:r>
          </w:p>
        </w:tc>
      </w:tr>
      <w:tr w:rsidR="00914391" w:rsidRPr="005F32E3" w:rsidTr="00270B3A">
        <w:tc>
          <w:tcPr>
            <w:tcW w:w="3543" w:type="dxa"/>
          </w:tcPr>
          <w:p w:rsidR="00914391" w:rsidRPr="00234107" w:rsidRDefault="00914391" w:rsidP="00914391">
            <w:pPr>
              <w:pStyle w:val="Akapitzlist"/>
              <w:numPr>
                <w:ilvl w:val="0"/>
                <w:numId w:val="1"/>
              </w:numPr>
              <w:rPr>
                <w:rFonts w:ascii="Arial Narrow" w:hAnsi="Arial Narrow"/>
                <w:lang w:val="ru-RU"/>
              </w:rPr>
            </w:pPr>
            <w:r w:rsidRPr="00234107">
              <w:rPr>
                <w:rFonts w:ascii="Arial Narrow" w:hAnsi="Arial Narrow"/>
                <w:lang w:val="ru-RU"/>
              </w:rPr>
              <w:t>Культура-история-политика –</w:t>
            </w:r>
            <w:r w:rsidRPr="00234107">
              <w:rPr>
                <w:rFonts w:ascii="Arial Narrow" w:hAnsi="Arial Narrow"/>
              </w:rPr>
              <w:t xml:space="preserve"> (Culture</w:t>
            </w:r>
            <w:r w:rsidRPr="00234107">
              <w:rPr>
                <w:rFonts w:ascii="Arial Narrow" w:hAnsi="Arial Narrow"/>
                <w:lang w:val="ru-RU"/>
              </w:rPr>
              <w:t>-</w:t>
            </w:r>
            <w:r w:rsidRPr="00234107">
              <w:rPr>
                <w:rFonts w:ascii="Arial Narrow" w:hAnsi="Arial Narrow"/>
              </w:rPr>
              <w:t>politics</w:t>
            </w:r>
            <w:r w:rsidRPr="00234107">
              <w:rPr>
                <w:rFonts w:ascii="Arial Narrow" w:hAnsi="Arial Narrow"/>
                <w:lang w:val="ru-RU"/>
              </w:rPr>
              <w:t>-</w:t>
            </w:r>
            <w:r w:rsidRPr="00234107">
              <w:rPr>
                <w:rFonts w:ascii="Arial Narrow" w:hAnsi="Arial Narrow"/>
              </w:rPr>
              <w:t>history)</w:t>
            </w:r>
          </w:p>
        </w:tc>
        <w:tc>
          <w:tcPr>
            <w:tcW w:w="1890" w:type="dxa"/>
          </w:tcPr>
          <w:p w:rsidR="00914391" w:rsidRPr="005F32E3" w:rsidRDefault="00914391" w:rsidP="00270B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  <w:r w:rsidRPr="005F32E3">
              <w:rPr>
                <w:rFonts w:ascii="Arial Narrow" w:hAnsi="Arial Narrow"/>
              </w:rPr>
              <w:t>+2</w:t>
            </w:r>
          </w:p>
        </w:tc>
        <w:tc>
          <w:tcPr>
            <w:tcW w:w="3497" w:type="dxa"/>
          </w:tcPr>
          <w:p w:rsidR="00914391" w:rsidRPr="005F32E3" w:rsidRDefault="00914391" w:rsidP="00270B3A">
            <w:pPr>
              <w:rPr>
                <w:rFonts w:ascii="Arial Narrow" w:hAnsi="Arial Narrow"/>
                <w:lang w:val="ru-RU"/>
              </w:rPr>
            </w:pPr>
            <w:r w:rsidRPr="005F32E3">
              <w:rPr>
                <w:rFonts w:ascii="Arial Narrow" w:hAnsi="Arial Narrow"/>
              </w:rPr>
              <w:t>Russian</w:t>
            </w:r>
          </w:p>
        </w:tc>
        <w:tc>
          <w:tcPr>
            <w:tcW w:w="3497" w:type="dxa"/>
          </w:tcPr>
          <w:p w:rsidR="00914391" w:rsidRPr="005F32E3" w:rsidRDefault="00914391" w:rsidP="00270B3A">
            <w:pPr>
              <w:rPr>
                <w:rFonts w:ascii="Arial Narrow" w:hAnsi="Arial Narrow"/>
              </w:rPr>
            </w:pPr>
            <w:r w:rsidRPr="005F32E3">
              <w:rPr>
                <w:rFonts w:ascii="Arial Narrow" w:hAnsi="Arial Narrow"/>
              </w:rPr>
              <w:t>30h</w:t>
            </w:r>
          </w:p>
        </w:tc>
      </w:tr>
      <w:tr w:rsidR="00914391" w:rsidRPr="005F32E3" w:rsidTr="00270B3A">
        <w:tc>
          <w:tcPr>
            <w:tcW w:w="3543" w:type="dxa"/>
          </w:tcPr>
          <w:p w:rsidR="00914391" w:rsidRPr="00D95814" w:rsidRDefault="00914391" w:rsidP="00914391">
            <w:pPr>
              <w:pStyle w:val="Akapitzlist"/>
              <w:numPr>
                <w:ilvl w:val="0"/>
                <w:numId w:val="1"/>
              </w:numPr>
            </w:pPr>
            <w:proofErr w:type="spellStart"/>
            <w:r>
              <w:t>Управление</w:t>
            </w:r>
            <w:proofErr w:type="spellEnd"/>
            <w:r>
              <w:t xml:space="preserve"> </w:t>
            </w:r>
            <w:proofErr w:type="spellStart"/>
            <w:r>
              <w:t>изменениямив</w:t>
            </w:r>
            <w:proofErr w:type="spellEnd"/>
            <w:r>
              <w:t xml:space="preserve"> </w:t>
            </w:r>
            <w:proofErr w:type="spellStart"/>
            <w:r w:rsidRPr="00D95814">
              <w:t>политике</w:t>
            </w:r>
            <w:proofErr w:type="spellEnd"/>
            <w:r w:rsidRPr="00D95814">
              <w:t xml:space="preserve"> и </w:t>
            </w:r>
            <w:proofErr w:type="spellStart"/>
            <w:r>
              <w:t>экономике</w:t>
            </w:r>
            <w:proofErr w:type="spellEnd"/>
            <w:r w:rsidRPr="00D95814">
              <w:t xml:space="preserve"> </w:t>
            </w:r>
          </w:p>
          <w:p w:rsidR="00914391" w:rsidRDefault="00914391" w:rsidP="00270B3A">
            <w:pPr>
              <w:keepNext/>
              <w:keepLines/>
              <w:outlineLvl w:val="0"/>
              <w:rPr>
                <w:b/>
              </w:rPr>
            </w:pPr>
          </w:p>
          <w:p w:rsidR="00914391" w:rsidRPr="005F32E3" w:rsidRDefault="00914391" w:rsidP="00270B3A">
            <w:pPr>
              <w:ind w:left="720"/>
              <w:rPr>
                <w:rFonts w:ascii="Arial Narrow" w:hAnsi="Arial Narrow"/>
                <w:lang w:val="ru-RU"/>
              </w:rPr>
            </w:pPr>
          </w:p>
        </w:tc>
        <w:tc>
          <w:tcPr>
            <w:tcW w:w="1890" w:type="dxa"/>
          </w:tcPr>
          <w:p w:rsidR="00914391" w:rsidRPr="005F32E3" w:rsidRDefault="00914391" w:rsidP="00270B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  <w:r w:rsidRPr="005F32E3">
              <w:rPr>
                <w:rFonts w:ascii="Arial Narrow" w:hAnsi="Arial Narrow"/>
              </w:rPr>
              <w:t>+2</w:t>
            </w:r>
          </w:p>
        </w:tc>
        <w:tc>
          <w:tcPr>
            <w:tcW w:w="3497" w:type="dxa"/>
          </w:tcPr>
          <w:p w:rsidR="00914391" w:rsidRPr="005F32E3" w:rsidRDefault="00914391" w:rsidP="00270B3A">
            <w:pPr>
              <w:rPr>
                <w:rFonts w:ascii="Arial Narrow" w:hAnsi="Arial Narrow"/>
              </w:rPr>
            </w:pPr>
            <w:r w:rsidRPr="005F32E3">
              <w:rPr>
                <w:rFonts w:ascii="Arial Narrow" w:hAnsi="Arial Narrow"/>
              </w:rPr>
              <w:t>Russian</w:t>
            </w:r>
          </w:p>
        </w:tc>
        <w:tc>
          <w:tcPr>
            <w:tcW w:w="3497" w:type="dxa"/>
          </w:tcPr>
          <w:p w:rsidR="00914391" w:rsidRPr="005F32E3" w:rsidRDefault="00914391" w:rsidP="00270B3A">
            <w:pPr>
              <w:rPr>
                <w:rFonts w:ascii="Arial Narrow" w:hAnsi="Arial Narrow"/>
              </w:rPr>
            </w:pPr>
            <w:r w:rsidRPr="005F32E3">
              <w:rPr>
                <w:rFonts w:ascii="Arial Narrow" w:hAnsi="Arial Narrow"/>
              </w:rPr>
              <w:t>30h</w:t>
            </w:r>
          </w:p>
        </w:tc>
      </w:tr>
      <w:tr w:rsidR="00914391" w:rsidRPr="005F32E3" w:rsidTr="00270B3A">
        <w:tc>
          <w:tcPr>
            <w:tcW w:w="3543" w:type="dxa"/>
          </w:tcPr>
          <w:p w:rsidR="00914391" w:rsidRDefault="00914391" w:rsidP="00914391">
            <w:pPr>
              <w:pStyle w:val="Akapitzlist"/>
              <w:numPr>
                <w:ilvl w:val="0"/>
                <w:numId w:val="1"/>
              </w:numPr>
              <w:jc w:val="left"/>
              <w:rPr>
                <w:rFonts w:ascii="Arial Narrow" w:eastAsia="Times New Roman" w:hAnsi="Arial Narrow"/>
                <w:lang w:eastAsia="pl-PL"/>
              </w:rPr>
            </w:pPr>
            <w:proofErr w:type="spellStart"/>
            <w:r>
              <w:t>Управление</w:t>
            </w:r>
            <w:proofErr w:type="spellEnd"/>
            <w:r>
              <w:t xml:space="preserve"> </w:t>
            </w:r>
            <w:proofErr w:type="spellStart"/>
            <w:r>
              <w:t>государственными</w:t>
            </w:r>
            <w:proofErr w:type="spellEnd"/>
            <w:r>
              <w:t xml:space="preserve"> </w:t>
            </w:r>
            <w:proofErr w:type="spellStart"/>
            <w:r>
              <w:t>органами</w:t>
            </w:r>
            <w:proofErr w:type="spellEnd"/>
            <w:r>
              <w:t>.</w:t>
            </w:r>
          </w:p>
          <w:p w:rsidR="00914391" w:rsidRPr="007A3556" w:rsidRDefault="00914391" w:rsidP="00270B3A">
            <w:pPr>
              <w:pStyle w:val="Akapitzlist"/>
              <w:jc w:val="left"/>
              <w:rPr>
                <w:rFonts w:ascii="Arial Narrow" w:eastAsia="Times New Roman" w:hAnsi="Arial Narrow"/>
                <w:lang w:eastAsia="pl-PL"/>
              </w:rPr>
            </w:pPr>
            <w:r w:rsidRPr="007A3556">
              <w:rPr>
                <w:rFonts w:ascii="Arial Narrow" w:eastAsia="Times New Roman" w:hAnsi="Arial Narrow"/>
                <w:lang w:eastAsia="pl-PL"/>
              </w:rPr>
              <w:t>Management of state institutions</w:t>
            </w:r>
          </w:p>
          <w:p w:rsidR="00914391" w:rsidRPr="003F4BEB" w:rsidRDefault="00914391" w:rsidP="00270B3A">
            <w:pPr>
              <w:pStyle w:val="Akapitzlist"/>
              <w:rPr>
                <w:rFonts w:ascii="Arial Narrow" w:hAnsi="Arial Narrow"/>
              </w:rPr>
            </w:pPr>
          </w:p>
        </w:tc>
        <w:tc>
          <w:tcPr>
            <w:tcW w:w="1890" w:type="dxa"/>
          </w:tcPr>
          <w:p w:rsidR="00914391" w:rsidRPr="005F32E3" w:rsidRDefault="00914391" w:rsidP="00270B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  <w:r w:rsidRPr="005F32E3">
              <w:rPr>
                <w:rFonts w:ascii="Arial Narrow" w:hAnsi="Arial Narrow"/>
              </w:rPr>
              <w:t>+2</w:t>
            </w:r>
          </w:p>
        </w:tc>
        <w:tc>
          <w:tcPr>
            <w:tcW w:w="3497" w:type="dxa"/>
          </w:tcPr>
          <w:p w:rsidR="00914391" w:rsidRPr="005F32E3" w:rsidRDefault="00914391" w:rsidP="00270B3A">
            <w:pPr>
              <w:rPr>
                <w:rFonts w:ascii="Arial Narrow" w:hAnsi="Arial Narrow"/>
              </w:rPr>
            </w:pPr>
            <w:r w:rsidRPr="005F32E3">
              <w:rPr>
                <w:rFonts w:ascii="Arial Narrow" w:hAnsi="Arial Narrow"/>
              </w:rPr>
              <w:t>Russian</w:t>
            </w:r>
          </w:p>
        </w:tc>
        <w:tc>
          <w:tcPr>
            <w:tcW w:w="3497" w:type="dxa"/>
          </w:tcPr>
          <w:p w:rsidR="00914391" w:rsidRPr="005F32E3" w:rsidRDefault="00914391" w:rsidP="00270B3A">
            <w:pPr>
              <w:rPr>
                <w:rFonts w:ascii="Arial Narrow" w:hAnsi="Arial Narrow"/>
              </w:rPr>
            </w:pPr>
            <w:r w:rsidRPr="005F32E3">
              <w:rPr>
                <w:rFonts w:ascii="Arial Narrow" w:hAnsi="Arial Narrow"/>
              </w:rPr>
              <w:t>30h</w:t>
            </w:r>
          </w:p>
        </w:tc>
      </w:tr>
      <w:tr w:rsidR="00914391" w:rsidRPr="005F32E3" w:rsidTr="00270B3A">
        <w:tc>
          <w:tcPr>
            <w:tcW w:w="3543" w:type="dxa"/>
          </w:tcPr>
          <w:p w:rsidR="00914391" w:rsidRPr="005F32E3" w:rsidRDefault="00914391" w:rsidP="00914391">
            <w:pPr>
              <w:numPr>
                <w:ilvl w:val="0"/>
                <w:numId w:val="1"/>
              </w:num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Ethnomanagement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890" w:type="dxa"/>
          </w:tcPr>
          <w:p w:rsidR="00914391" w:rsidRPr="005F32E3" w:rsidRDefault="00914391" w:rsidP="00270B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  <w:r w:rsidRPr="005F32E3">
              <w:rPr>
                <w:rFonts w:ascii="Arial Narrow" w:hAnsi="Arial Narrow"/>
              </w:rPr>
              <w:t>+2</w:t>
            </w:r>
          </w:p>
        </w:tc>
        <w:tc>
          <w:tcPr>
            <w:tcW w:w="3497" w:type="dxa"/>
          </w:tcPr>
          <w:p w:rsidR="00914391" w:rsidRPr="005F32E3" w:rsidRDefault="00914391" w:rsidP="00270B3A">
            <w:pPr>
              <w:rPr>
                <w:rFonts w:ascii="Arial Narrow" w:hAnsi="Arial Narrow"/>
              </w:rPr>
            </w:pPr>
            <w:r w:rsidRPr="005F32E3">
              <w:rPr>
                <w:rFonts w:ascii="Arial Narrow" w:hAnsi="Arial Narrow"/>
              </w:rPr>
              <w:t>English</w:t>
            </w:r>
          </w:p>
        </w:tc>
        <w:tc>
          <w:tcPr>
            <w:tcW w:w="3497" w:type="dxa"/>
          </w:tcPr>
          <w:p w:rsidR="00914391" w:rsidRPr="005F32E3" w:rsidRDefault="00914391" w:rsidP="00270B3A">
            <w:pPr>
              <w:rPr>
                <w:rFonts w:ascii="Arial Narrow" w:hAnsi="Arial Narrow"/>
              </w:rPr>
            </w:pPr>
            <w:r w:rsidRPr="005F32E3">
              <w:rPr>
                <w:rFonts w:ascii="Arial Narrow" w:hAnsi="Arial Narrow"/>
              </w:rPr>
              <w:t>30h</w:t>
            </w:r>
          </w:p>
        </w:tc>
      </w:tr>
      <w:tr w:rsidR="00914391" w:rsidRPr="005F32E3" w:rsidTr="00270B3A">
        <w:tc>
          <w:tcPr>
            <w:tcW w:w="3543" w:type="dxa"/>
          </w:tcPr>
          <w:p w:rsidR="00914391" w:rsidRPr="005F32E3" w:rsidRDefault="00914391" w:rsidP="00914391">
            <w:pPr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Social and political movements</w:t>
            </w:r>
          </w:p>
        </w:tc>
        <w:tc>
          <w:tcPr>
            <w:tcW w:w="1890" w:type="dxa"/>
          </w:tcPr>
          <w:p w:rsidR="00914391" w:rsidRPr="005F32E3" w:rsidRDefault="00914391" w:rsidP="00270B3A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</w:rPr>
              <w:t>5</w:t>
            </w:r>
            <w:r w:rsidRPr="005F32E3">
              <w:rPr>
                <w:rFonts w:ascii="Arial Narrow" w:hAnsi="Arial Narrow"/>
              </w:rPr>
              <w:t>+2</w:t>
            </w:r>
          </w:p>
        </w:tc>
        <w:tc>
          <w:tcPr>
            <w:tcW w:w="3497" w:type="dxa"/>
          </w:tcPr>
          <w:p w:rsidR="00914391" w:rsidRPr="005F32E3" w:rsidRDefault="00914391" w:rsidP="00270B3A">
            <w:pPr>
              <w:rPr>
                <w:rFonts w:ascii="Arial Narrow" w:hAnsi="Arial Narrow"/>
              </w:rPr>
            </w:pPr>
            <w:r w:rsidRPr="005F32E3">
              <w:rPr>
                <w:rFonts w:ascii="Arial Narrow" w:hAnsi="Arial Narrow"/>
              </w:rPr>
              <w:t>English</w:t>
            </w:r>
          </w:p>
        </w:tc>
        <w:tc>
          <w:tcPr>
            <w:tcW w:w="3497" w:type="dxa"/>
          </w:tcPr>
          <w:p w:rsidR="00914391" w:rsidRPr="005F32E3" w:rsidRDefault="00914391" w:rsidP="00270B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  <w:r w:rsidRPr="005F32E3">
              <w:rPr>
                <w:rFonts w:ascii="Arial Narrow" w:hAnsi="Arial Narrow"/>
              </w:rPr>
              <w:t>h</w:t>
            </w:r>
          </w:p>
        </w:tc>
      </w:tr>
      <w:tr w:rsidR="00914391" w:rsidRPr="005F32E3" w:rsidTr="00270B3A">
        <w:tc>
          <w:tcPr>
            <w:tcW w:w="3543" w:type="dxa"/>
          </w:tcPr>
          <w:p w:rsidR="00914391" w:rsidRPr="005F32E3" w:rsidRDefault="00914391" w:rsidP="00914391">
            <w:pPr>
              <w:numPr>
                <w:ilvl w:val="0"/>
                <w:numId w:val="1"/>
              </w:numPr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State environmental management </w:t>
            </w:r>
          </w:p>
        </w:tc>
        <w:tc>
          <w:tcPr>
            <w:tcW w:w="1890" w:type="dxa"/>
          </w:tcPr>
          <w:p w:rsidR="00914391" w:rsidRPr="005F32E3" w:rsidRDefault="00914391" w:rsidP="00270B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  <w:r w:rsidRPr="005F32E3">
              <w:rPr>
                <w:rFonts w:ascii="Arial Narrow" w:hAnsi="Arial Narrow"/>
              </w:rPr>
              <w:t>+2</w:t>
            </w:r>
          </w:p>
        </w:tc>
        <w:tc>
          <w:tcPr>
            <w:tcW w:w="3497" w:type="dxa"/>
          </w:tcPr>
          <w:p w:rsidR="00914391" w:rsidRPr="005F32E3" w:rsidRDefault="00914391" w:rsidP="00270B3A">
            <w:pPr>
              <w:rPr>
                <w:rFonts w:ascii="Arial Narrow" w:hAnsi="Arial Narrow"/>
              </w:rPr>
            </w:pPr>
            <w:r w:rsidRPr="005F32E3">
              <w:rPr>
                <w:rFonts w:ascii="Arial Narrow" w:hAnsi="Arial Narrow"/>
              </w:rPr>
              <w:t>English</w:t>
            </w:r>
          </w:p>
          <w:p w:rsidR="00914391" w:rsidRPr="005F32E3" w:rsidRDefault="00914391" w:rsidP="00270B3A">
            <w:pPr>
              <w:rPr>
                <w:rFonts w:ascii="Arial Narrow" w:hAnsi="Arial Narrow"/>
              </w:rPr>
            </w:pPr>
          </w:p>
        </w:tc>
        <w:tc>
          <w:tcPr>
            <w:tcW w:w="3497" w:type="dxa"/>
          </w:tcPr>
          <w:p w:rsidR="00914391" w:rsidRPr="005F32E3" w:rsidRDefault="00914391" w:rsidP="00270B3A">
            <w:pPr>
              <w:rPr>
                <w:rFonts w:ascii="Arial Narrow" w:hAnsi="Arial Narrow"/>
              </w:rPr>
            </w:pPr>
            <w:r w:rsidRPr="005F32E3">
              <w:rPr>
                <w:rFonts w:ascii="Arial Narrow" w:hAnsi="Arial Narrow"/>
              </w:rPr>
              <w:t>30h</w:t>
            </w:r>
          </w:p>
        </w:tc>
      </w:tr>
      <w:tr w:rsidR="00914391" w:rsidRPr="00F1300B" w:rsidTr="00270B3A">
        <w:tc>
          <w:tcPr>
            <w:tcW w:w="3543" w:type="dxa"/>
          </w:tcPr>
          <w:p w:rsidR="00914391" w:rsidRPr="001C6EEE" w:rsidRDefault="00914391" w:rsidP="00914391">
            <w:pPr>
              <w:pStyle w:val="Akapitzlist"/>
              <w:numPr>
                <w:ilvl w:val="0"/>
                <w:numId w:val="1"/>
              </w:numPr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Political transformation and transition </w:t>
            </w:r>
          </w:p>
        </w:tc>
        <w:tc>
          <w:tcPr>
            <w:tcW w:w="1890" w:type="dxa"/>
          </w:tcPr>
          <w:p w:rsidR="00914391" w:rsidRPr="00F1300B" w:rsidRDefault="00914391" w:rsidP="00270B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3+2</w:t>
            </w:r>
          </w:p>
        </w:tc>
        <w:tc>
          <w:tcPr>
            <w:tcW w:w="3497" w:type="dxa"/>
          </w:tcPr>
          <w:p w:rsidR="00914391" w:rsidRPr="00F1300B" w:rsidRDefault="00914391" w:rsidP="00270B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English</w:t>
            </w:r>
          </w:p>
        </w:tc>
        <w:tc>
          <w:tcPr>
            <w:tcW w:w="3497" w:type="dxa"/>
          </w:tcPr>
          <w:p w:rsidR="00914391" w:rsidRPr="00F1300B" w:rsidRDefault="00914391" w:rsidP="00270B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30h</w:t>
            </w:r>
          </w:p>
        </w:tc>
      </w:tr>
      <w:tr w:rsidR="00914391" w:rsidRPr="005F32E3" w:rsidTr="00270B3A">
        <w:tc>
          <w:tcPr>
            <w:tcW w:w="3543" w:type="dxa"/>
          </w:tcPr>
          <w:p w:rsidR="00914391" w:rsidRPr="005F32E3" w:rsidRDefault="00914391" w:rsidP="00914391">
            <w:pPr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5F32E3">
              <w:rPr>
                <w:rFonts w:ascii="Arial Narrow" w:hAnsi="Arial Narrow"/>
              </w:rPr>
              <w:t xml:space="preserve">Polish language </w:t>
            </w:r>
          </w:p>
        </w:tc>
        <w:tc>
          <w:tcPr>
            <w:tcW w:w="1890" w:type="dxa"/>
          </w:tcPr>
          <w:p w:rsidR="00914391" w:rsidRPr="005F32E3" w:rsidRDefault="00914391" w:rsidP="00270B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3497" w:type="dxa"/>
          </w:tcPr>
          <w:p w:rsidR="00914391" w:rsidRPr="005F32E3" w:rsidRDefault="00914391" w:rsidP="00270B3A">
            <w:pPr>
              <w:rPr>
                <w:rFonts w:ascii="Arial Narrow" w:hAnsi="Arial Narrow"/>
              </w:rPr>
            </w:pPr>
            <w:r w:rsidRPr="005F32E3">
              <w:rPr>
                <w:rFonts w:ascii="Arial Narrow" w:hAnsi="Arial Narrow"/>
              </w:rPr>
              <w:t>Language classes</w:t>
            </w:r>
          </w:p>
        </w:tc>
        <w:tc>
          <w:tcPr>
            <w:tcW w:w="3497" w:type="dxa"/>
          </w:tcPr>
          <w:p w:rsidR="00914391" w:rsidRPr="005F32E3" w:rsidRDefault="00914391" w:rsidP="00270B3A">
            <w:pPr>
              <w:rPr>
                <w:rFonts w:ascii="Arial Narrow" w:hAnsi="Arial Narrow"/>
              </w:rPr>
            </w:pPr>
            <w:r w:rsidRPr="005F32E3">
              <w:rPr>
                <w:rFonts w:ascii="Arial Narrow" w:hAnsi="Arial Narrow"/>
              </w:rPr>
              <w:t>30h</w:t>
            </w:r>
          </w:p>
        </w:tc>
      </w:tr>
    </w:tbl>
    <w:p w:rsidR="00914391" w:rsidRPr="00432190" w:rsidRDefault="00914391" w:rsidP="00914391">
      <w:pPr>
        <w:rPr>
          <w:sz w:val="44"/>
          <w:szCs w:val="44"/>
        </w:rPr>
      </w:pPr>
    </w:p>
    <w:p w:rsidR="00E03EAD" w:rsidRDefault="00E03EAD"/>
    <w:sectPr w:rsidR="00E03EAD" w:rsidSect="00E03E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B51DC"/>
    <w:multiLevelType w:val="hybridMultilevel"/>
    <w:tmpl w:val="554E023A"/>
    <w:lvl w:ilvl="0" w:tplc="F3F0CC6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14391"/>
    <w:rsid w:val="00914391"/>
    <w:rsid w:val="00E03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4391"/>
    <w:pPr>
      <w:spacing w:after="0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14391"/>
    <w:pPr>
      <w:ind w:left="720"/>
      <w:contextualSpacing/>
    </w:pPr>
  </w:style>
  <w:style w:type="table" w:styleId="Tabela-Siatka">
    <w:name w:val="Table Grid"/>
    <w:basedOn w:val="Standardowy"/>
    <w:uiPriority w:val="59"/>
    <w:rsid w:val="00914391"/>
    <w:pPr>
      <w:spacing w:after="0" w:line="240" w:lineRule="auto"/>
      <w:ind w:firstLine="720"/>
      <w:jc w:val="both"/>
    </w:pPr>
    <w:rPr>
      <w:rFonts w:ascii="Times New Roman" w:hAnsi="Times New Roman" w:cs="Times New Roman"/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Domylnaczcionkaakapitu"/>
    <w:rsid w:val="00914391"/>
  </w:style>
  <w:style w:type="character" w:customStyle="1" w:styleId="atn">
    <w:name w:val="atn"/>
    <w:basedOn w:val="Domylnaczcionkaakapitu"/>
    <w:rsid w:val="009143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637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marek.frykowski@outlook.com</dc:creator>
  <cp:keywords/>
  <dc:description/>
  <cp:lastModifiedBy>marek.frykowski@outlook.com</cp:lastModifiedBy>
  <cp:revision>2</cp:revision>
  <dcterms:created xsi:type="dcterms:W3CDTF">2014-10-29T12:51:00Z</dcterms:created>
  <dcterms:modified xsi:type="dcterms:W3CDTF">2014-10-29T12:51:00Z</dcterms:modified>
</cp:coreProperties>
</file>